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62" w:rsidRPr="008E3156" w:rsidRDefault="00051784" w:rsidP="00711662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 w:rsidRPr="00051784">
        <w:rPr>
          <w:rStyle w:val="a3"/>
          <w:rFonts w:ascii="TH SarabunIT๙" w:hAnsi="TH SarabunIT๙" w:cs="TH SarabunIT๙"/>
          <w:b/>
          <w:bCs/>
          <w:i w:val="0"/>
          <w:iCs w:val="0"/>
          <w:noProof/>
          <w:sz w:val="36"/>
          <w:szCs w:val="36"/>
          <w:cs/>
        </w:rPr>
        <w:drawing>
          <wp:anchor distT="0" distB="0" distL="114300" distR="114300" simplePos="0" relativeHeight="251671040" behindDoc="1" locked="0" layoutInCell="1" allowOverlap="1" wp14:anchorId="339EA4DC" wp14:editId="68275F77">
            <wp:simplePos x="0" y="0"/>
            <wp:positionH relativeFrom="column">
              <wp:posOffset>5076825</wp:posOffset>
            </wp:positionH>
            <wp:positionV relativeFrom="paragraph">
              <wp:posOffset>-790575</wp:posOffset>
            </wp:positionV>
            <wp:extent cx="1095375" cy="1409700"/>
            <wp:effectExtent l="0" t="0" r="0" b="0"/>
            <wp:wrapNone/>
            <wp:docPr id="3" name="รูปภาพ 3" descr="D:\งานบุคคล\รูปพนักงาน58\รวมรูปเจ้าหน้าที่อบต.58\รูปพนักงาน58\สมมุ่ง  แหวนโคกสู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รูปพนักงาน58\รวมรูปเจ้าหน้าที่อบต.58\รูปพนักงาน58\สมมุ่ง  แหวนโคกสู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47488" behindDoc="0" locked="0" layoutInCell="1" allowOverlap="1" wp14:anchorId="08065620" wp14:editId="7622D0A7">
            <wp:simplePos x="0" y="0"/>
            <wp:positionH relativeFrom="column">
              <wp:posOffset>-200025</wp:posOffset>
            </wp:positionH>
            <wp:positionV relativeFrom="paragraph">
              <wp:posOffset>-733425</wp:posOffset>
            </wp:positionV>
            <wp:extent cx="1351915" cy="1337310"/>
            <wp:effectExtent l="0" t="0" r="0" b="0"/>
            <wp:wrapNone/>
            <wp:docPr id="4" name="รูปภาพ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62" w:rsidRPr="008E3156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="00711662" w:rsidRPr="008E3156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="00711662" w:rsidRPr="008E3156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  <w:r w:rsidRPr="000517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1662" w:rsidRPr="008E3156" w:rsidRDefault="00051784" w:rsidP="00711662">
      <w:pPr>
        <w:jc w:val="center"/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</w:pPr>
      <w: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ขององค์การบริหารส่วนตำบลเมืองเกษตร</w:t>
      </w:r>
    </w:p>
    <w:p w:rsidR="00E40070" w:rsidRDefault="00E40070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711662" w:rsidRDefault="00051784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นางสาวสมมุ่ง   แหวนโคกสูง</w:t>
      </w:r>
    </w:p>
    <w:p w:rsidR="00E40070" w:rsidRPr="008E3156" w:rsidRDefault="00051784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ตำแหน่ง เจ้าพนักงานธุรการปฏิบัติ</w:t>
      </w:r>
      <w:r w:rsidR="00E40070">
        <w:rPr>
          <w:rStyle w:val="a3"/>
          <w:rFonts w:ascii="TH SarabunIT๙" w:hAnsi="TH SarabunIT๙" w:cs="TH SarabunIT๙" w:hint="cs"/>
          <w:i w:val="0"/>
          <w:iCs w:val="0"/>
          <w:cs/>
        </w:rPr>
        <w:t>งาน</w:t>
      </w:r>
    </w:p>
    <w:p w:rsidR="00711662" w:rsidRPr="008E3156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051784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  </w:t>
      </w:r>
      <w:r w:rsidR="00E40070" w:rsidRPr="00E40070">
        <w:rPr>
          <w:rStyle w:val="a3"/>
          <w:rFonts w:ascii="TH SarabunIT๙" w:hAnsi="TH SarabunIT๙" w:cs="TH SarabunIT๙"/>
          <w:i w:val="0"/>
          <w:iCs w:val="0"/>
          <w:cs/>
        </w:rPr>
        <w:t>2</w:t>
      </w:r>
      <w:r w:rsidR="00051784">
        <w:rPr>
          <w:rStyle w:val="a3"/>
          <w:rFonts w:ascii="TH SarabunIT๙" w:hAnsi="TH SarabunIT๙" w:cs="TH SarabunIT๙" w:hint="cs"/>
          <w:i w:val="0"/>
          <w:iCs w:val="0"/>
          <w:cs/>
        </w:rPr>
        <w:t>๐</w:t>
      </w:r>
      <w:r w:rsidR="00E40070" w:rsidRPr="00E40070">
        <w:rPr>
          <w:rStyle w:val="a3"/>
          <w:rFonts w:ascii="TH SarabunIT๙" w:hAnsi="TH SarabunIT๙" w:cs="TH SarabunIT๙"/>
          <w:i w:val="0"/>
          <w:iCs w:val="0"/>
          <w:cs/>
        </w:rPr>
        <w:t>-3-01-4-1-01-001</w:t>
      </w:r>
    </w:p>
    <w:p w:rsidR="00711662" w:rsidRPr="008E3156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E3156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 (</w:t>
      </w:r>
      <w:r w:rsidRPr="008E3156">
        <w:rPr>
          <w:rFonts w:ascii="TH SarabunIT๙" w:hAnsi="TH SarabunIT๙" w:cs="TH SarabunIT๙"/>
          <w:b/>
          <w:bCs/>
          <w:u w:val="single"/>
        </w:rPr>
        <w:t>Job Title</w:t>
      </w:r>
      <w:r w:rsidRPr="008E3156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8E3156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122363" w:rsidRPr="008E3156">
        <w:rPr>
          <w:rStyle w:val="a3"/>
          <w:rFonts w:ascii="TH SarabunIT๙" w:hAnsi="TH SarabunIT๙" w:cs="TH SarabunIT๙"/>
          <w:i w:val="0"/>
          <w:iCs w:val="0"/>
          <w:cs/>
        </w:rPr>
        <w:t>เจ้าพนักงาน</w:t>
      </w:r>
      <w:r w:rsidR="003750BC" w:rsidRPr="008E3156">
        <w:rPr>
          <w:rStyle w:val="a3"/>
          <w:rFonts w:ascii="TH SarabunIT๙" w:hAnsi="TH SarabunIT๙" w:cs="TH SarabunIT๙"/>
          <w:i w:val="0"/>
          <w:iCs w:val="0"/>
          <w:cs/>
        </w:rPr>
        <w:t>ธุรการ</w:t>
      </w:r>
    </w:p>
    <w:p w:rsidR="00711662" w:rsidRPr="008E3156" w:rsidRDefault="00711662" w:rsidP="00711662">
      <w:pPr>
        <w:rPr>
          <w:rFonts w:ascii="TH SarabunIT๙" w:hAnsi="TH SarabunIT๙" w:cs="TH SarabunIT๙"/>
        </w:rPr>
      </w:pPr>
      <w:r w:rsidRPr="008E3156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8E3156">
        <w:rPr>
          <w:rFonts w:ascii="TH SarabunIT๙" w:hAnsi="TH SarabunIT๙" w:cs="TH SarabunIT๙"/>
        </w:rPr>
        <w:tab/>
      </w:r>
      <w:r w:rsidRPr="008E3156">
        <w:rPr>
          <w:rFonts w:ascii="TH SarabunIT๙" w:hAnsi="TH SarabunIT๙" w:cs="TH SarabunIT๙"/>
        </w:rPr>
        <w:tab/>
      </w:r>
      <w:r w:rsidRPr="008E3156">
        <w:rPr>
          <w:rFonts w:ascii="TH SarabunIT๙" w:hAnsi="TH SarabunIT๙" w:cs="TH SarabunIT๙"/>
        </w:rPr>
        <w:tab/>
      </w:r>
      <w:r w:rsidR="00122363" w:rsidRPr="008E3156">
        <w:rPr>
          <w:rFonts w:ascii="TH SarabunIT๙" w:hAnsi="TH SarabunIT๙" w:cs="TH SarabunIT๙"/>
          <w:cs/>
        </w:rPr>
        <w:t>เจ้าพนักงาน</w:t>
      </w:r>
      <w:r w:rsidR="003750BC" w:rsidRPr="008E3156">
        <w:rPr>
          <w:rFonts w:ascii="TH SarabunIT๙" w:hAnsi="TH SarabunIT๙" w:cs="TH SarabunIT๙"/>
          <w:cs/>
        </w:rPr>
        <w:t>ธุรการ</w:t>
      </w:r>
      <w:bookmarkStart w:id="0" w:name="_GoBack"/>
      <w:bookmarkEnd w:id="0"/>
    </w:p>
    <w:p w:rsidR="00711662" w:rsidRPr="008E3156" w:rsidRDefault="00711662" w:rsidP="00711662">
      <w:pPr>
        <w:rPr>
          <w:rFonts w:ascii="TH SarabunIT๙" w:hAnsi="TH SarabunIT๙" w:cs="TH SarabunIT๙"/>
          <w:cs/>
        </w:rPr>
      </w:pPr>
      <w:r w:rsidRPr="008E3156">
        <w:rPr>
          <w:rFonts w:ascii="TH SarabunIT๙" w:hAnsi="TH SarabunIT๙" w:cs="TH SarabunIT๙"/>
          <w:cs/>
        </w:rPr>
        <w:t>ประเภท/ระดับ</w:t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="00122363" w:rsidRPr="008E3156">
        <w:rPr>
          <w:rFonts w:ascii="TH SarabunIT๙" w:hAnsi="TH SarabunIT๙" w:cs="TH SarabunIT๙"/>
          <w:cs/>
        </w:rPr>
        <w:t>ทั่วไป</w:t>
      </w:r>
      <w:r w:rsidR="003A44E8" w:rsidRPr="008E3156">
        <w:rPr>
          <w:rFonts w:ascii="TH SarabunIT๙" w:hAnsi="TH SarabunIT๙" w:cs="TH SarabunIT๙"/>
          <w:cs/>
        </w:rPr>
        <w:t>/</w:t>
      </w:r>
      <w:r w:rsidR="003750BC" w:rsidRPr="008E3156">
        <w:rPr>
          <w:rFonts w:ascii="TH SarabunIT๙" w:hAnsi="TH SarabunIT๙" w:cs="TH SarabunIT๙"/>
          <w:cs/>
        </w:rPr>
        <w:t>ชำนาญงาน</w:t>
      </w:r>
    </w:p>
    <w:p w:rsidR="00711662" w:rsidRPr="008E3156" w:rsidRDefault="00711662" w:rsidP="00711662">
      <w:pPr>
        <w:rPr>
          <w:rStyle w:val="a3"/>
          <w:rFonts w:ascii="TH SarabunIT๙" w:hAnsi="TH SarabunIT๙" w:cs="TH SarabunIT๙" w:hint="cs"/>
          <w:i w:val="0"/>
          <w:iCs w:val="0"/>
        </w:rPr>
      </w:pP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750BC" w:rsidRPr="008E3156">
        <w:rPr>
          <w:rStyle w:val="a3"/>
          <w:rFonts w:ascii="TH SarabunIT๙" w:hAnsi="TH SarabunIT๙" w:cs="TH SarabunIT๙"/>
          <w:i w:val="0"/>
          <w:iCs w:val="0"/>
          <w:cs/>
        </w:rPr>
        <w:t>สำนักปลัด</w:t>
      </w:r>
      <w:r w:rsidR="00051784">
        <w:rPr>
          <w:rStyle w:val="a3"/>
          <w:rFonts w:ascii="TH SarabunIT๙" w:hAnsi="TH SarabunIT๙" w:cs="TH SarabunIT๙"/>
          <w:i w:val="0"/>
          <w:iCs w:val="0"/>
          <w:cs/>
        </w:rPr>
        <w:t xml:space="preserve"> องค์การบริหารส่วนตำบลเมืองเกษตร</w:t>
      </w:r>
    </w:p>
    <w:p w:rsidR="00711662" w:rsidRPr="008E3156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8E3156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750BC" w:rsidRPr="008E3156">
        <w:rPr>
          <w:rStyle w:val="a3"/>
          <w:rFonts w:ascii="TH SarabunIT๙" w:hAnsi="TH SarabunIT๙" w:cs="TH SarabunIT๙"/>
          <w:i w:val="0"/>
          <w:iCs w:val="0"/>
          <w:cs/>
        </w:rPr>
        <w:t>งานบริหารงานทั่วไป</w:t>
      </w:r>
    </w:p>
    <w:p w:rsidR="00711662" w:rsidRPr="008E3156" w:rsidRDefault="00711662" w:rsidP="00711662">
      <w:pPr>
        <w:rPr>
          <w:rFonts w:ascii="TH SarabunIT๙" w:hAnsi="TH SarabunIT๙" w:cs="TH SarabunIT๙"/>
        </w:rPr>
      </w:pPr>
      <w:r w:rsidRPr="008E3156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="003750BC" w:rsidRPr="008E3156">
        <w:rPr>
          <w:rFonts w:ascii="TH SarabunIT๙" w:hAnsi="TH SarabunIT๙" w:cs="TH SarabunIT๙"/>
          <w:cs/>
        </w:rPr>
        <w:t>หัวหน้าสำนักปลัด</w:t>
      </w:r>
    </w:p>
    <w:p w:rsidR="00711662" w:rsidRPr="008E3156" w:rsidRDefault="00711662" w:rsidP="00711662">
      <w:pPr>
        <w:rPr>
          <w:rFonts w:ascii="TH SarabunIT๙" w:hAnsi="TH SarabunIT๙" w:cs="TH SarabunIT๙"/>
          <w:cs/>
        </w:rPr>
      </w:pPr>
      <w:r w:rsidRPr="008E3156">
        <w:rPr>
          <w:rFonts w:ascii="TH SarabunIT๙" w:hAnsi="TH SarabunIT๙" w:cs="TH SarabunIT๙"/>
          <w:cs/>
        </w:rPr>
        <w:t xml:space="preserve">ประเภท/ระดับ </w:t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Pr="008E3156">
        <w:rPr>
          <w:rFonts w:ascii="TH SarabunIT๙" w:hAnsi="TH SarabunIT๙" w:cs="TH SarabunIT๙"/>
          <w:cs/>
        </w:rPr>
        <w:tab/>
      </w:r>
      <w:r w:rsidR="003A44E8" w:rsidRPr="008E3156">
        <w:rPr>
          <w:rFonts w:ascii="TH SarabunIT๙" w:hAnsi="TH SarabunIT๙" w:cs="TH SarabunIT๙"/>
          <w:cs/>
        </w:rPr>
        <w:t>อำนวยการ/ระดับต้น</w:t>
      </w:r>
    </w:p>
    <w:p w:rsidR="00711662" w:rsidRPr="008E3156" w:rsidRDefault="00711662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E3156">
        <w:rPr>
          <w:rFonts w:ascii="TH SarabunIT๙" w:hAnsi="TH SarabunIT๙" w:cs="TH SarabunIT๙"/>
          <w:b/>
          <w:bCs/>
          <w:u w:val="single"/>
          <w:cs/>
        </w:rPr>
        <w:t>ส่วนที่ 2 หน้าที่ความรับผิดชอบโดยสรุป  (</w:t>
      </w:r>
      <w:r w:rsidRPr="008E3156">
        <w:rPr>
          <w:rFonts w:ascii="TH SarabunIT๙" w:hAnsi="TH SarabunIT๙" w:cs="TH SarabunIT๙"/>
          <w:b/>
          <w:bCs/>
          <w:u w:val="single"/>
        </w:rPr>
        <w:t>Job Summary</w:t>
      </w:r>
      <w:r w:rsidRPr="008E3156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4D6101" w:rsidRPr="008E3156" w:rsidRDefault="00046832" w:rsidP="00046832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</w:rPr>
      </w:pPr>
      <w:r w:rsidRPr="008E3156">
        <w:rPr>
          <w:rFonts w:ascii="TH SarabunIT๙" w:eastAsiaTheme="minorHAnsi" w:hAnsi="TH SarabunIT๙" w:cs="TH SarabunIT๙"/>
          <w:color w:val="000000"/>
          <w:cs/>
        </w:rPr>
        <w:t>ปฏิบัติงานในฐานะหัวหน้างาน ซึ่งไม่จำเป็นต้องใช้ผู้สำเร็จการศึกษาระดับปริญญาโดยต้องกำกับแนะนำตรวจสอบการปฏิบัติงานของผู้ร่วมปฏิบัติงาน โดยใช้ความรู้ ความสามารถ ประสบการณ์และความชำนาญงานด้านการธุรการปฏิบัติงานที่ต้องตัดสิ</w:t>
      </w:r>
      <w:r w:rsidR="00FB12B4">
        <w:rPr>
          <w:rFonts w:ascii="TH SarabunIT๙" w:eastAsiaTheme="minorHAnsi" w:hAnsi="TH SarabunIT๙" w:cs="TH SarabunIT๙"/>
          <w:color w:val="000000"/>
          <w:cs/>
        </w:rPr>
        <w:t>นใจหรือแก้ไขปัญหาที่ค่อนข้างยาก</w:t>
      </w:r>
      <w:r w:rsidRPr="008E3156">
        <w:rPr>
          <w:rFonts w:ascii="TH SarabunIT๙" w:eastAsiaTheme="minorHAnsi" w:hAnsi="TH SarabunIT๙" w:cs="TH SarabunIT๙"/>
          <w:color w:val="000000"/>
          <w:cs/>
        </w:rPr>
        <w:t>และปฏิบัติงานอื่นตามที่ได้รับมอบหมาย หรือปฏิบัติงานในฐานะผู้ปฏิบัติงานที่มีประสบการณ์ซึ่งไม่จำเป็นต้องใช้ผู้สำเร็จการศึกษาระดับปริญญาโดยใช้ ความรู้ความสามารถ ประสบการณ์ และความชำนาญงานการ ธุรการปฏิบัติงานที่ต้องตัดสินใจหรือแก้ไขปัญหาที่ค่อนข้างยากและปฏิบัติงานอื่นตามที่ได้รับมอบหมาย</w:t>
      </w:r>
    </w:p>
    <w:p w:rsidR="00046832" w:rsidRPr="008E3156" w:rsidRDefault="00046832" w:rsidP="00046832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cs/>
        </w:rPr>
      </w:pPr>
    </w:p>
    <w:p w:rsidR="00711662" w:rsidRPr="008E3156" w:rsidRDefault="004D6101" w:rsidP="00954337">
      <w:pPr>
        <w:rPr>
          <w:rFonts w:ascii="TH SarabunIT๙" w:hAnsi="TH SarabunIT๙" w:cs="TH SarabunIT๙"/>
          <w:b/>
          <w:bCs/>
          <w:u w:val="single"/>
          <w:cs/>
        </w:rPr>
      </w:pPr>
      <w:r w:rsidRPr="008E3156">
        <w:rPr>
          <w:rFonts w:ascii="TH SarabunIT๙" w:hAnsi="TH SarabunIT๙" w:cs="TH SarabunIT๙"/>
          <w:b/>
          <w:bCs/>
          <w:u w:val="single"/>
          <w:cs/>
        </w:rPr>
        <w:t>ส่วนที่  3 ลักษณะงานที่ปฏิบัติ</w:t>
      </w: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</w:rPr>
      </w:pPr>
      <w:r w:rsidRPr="008E3156">
        <w:rPr>
          <w:rFonts w:ascii="TH SarabunIT๙" w:hAnsi="TH SarabunIT๙" w:cs="TH SarabunIT๙"/>
          <w:b/>
          <w:bCs/>
          <w:cs/>
        </w:rPr>
        <w:t>ก. ด้านก</w:t>
      </w:r>
      <w:r w:rsidR="00321704" w:rsidRPr="008E3156">
        <w:rPr>
          <w:rFonts w:ascii="TH SarabunIT๙" w:hAnsi="TH SarabunIT๙" w:cs="TH SarabunIT๙"/>
          <w:b/>
          <w:bCs/>
          <w:cs/>
        </w:rPr>
        <w:t>ารปฏิบัติการ</w:t>
      </w: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711662" w:rsidRPr="008E3156" w:rsidTr="00321704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8E3156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8E3156" w:rsidRDefault="00482BF8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วางแผนการปฏิบัติงานการจัดอัตราก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ลังและงบประมาณของหน่วยงานในความรับผิดชอบเพื่อให้การด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เนินงานเป็นไปตามเป้าหมายที่ก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</w:p>
        </w:tc>
        <w:tc>
          <w:tcPr>
            <w:tcW w:w="2438" w:type="dxa"/>
            <w:vMerge w:val="restart"/>
          </w:tcPr>
          <w:p w:rsidR="00711662" w:rsidRPr="00E57DA9" w:rsidRDefault="00711662" w:rsidP="00E57DA9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11662" w:rsidRPr="008E3156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8E3156" w:rsidRDefault="00482BF8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มอบหมายงานก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กับดูแลและตรวจสอบการปฏิบัติงานธุรการ งานสารบรรณงานพัสดุงานบริหารทั่วไป</w:t>
            </w:r>
            <w:r w:rsidR="00E57DA9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เพื่อให้การทำ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งานมีประสิทธิภาพบรรลุตามเป้าหมายที่ก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11662" w:rsidRPr="008E3156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8E3156" w:rsidTr="00321704">
        <w:tc>
          <w:tcPr>
            <w:tcW w:w="558" w:type="dxa"/>
            <w:tcBorders>
              <w:top w:val="single" w:sz="4" w:space="0" w:color="auto"/>
            </w:tcBorders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711662" w:rsidRPr="008E3156" w:rsidRDefault="00482BF8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จัดท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และเก็บรวบรวมข้อมูลทะเบียนเอกสารทะเบียนประวัติหลักฐานเกี่ยวกับบุคลากรเพื่อความสะดวกรวดเร็วในการค้นหาและน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ไปใช้ประโยชน์ได้อย่างมีประสิทธิภาพ</w:t>
            </w:r>
          </w:p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711662" w:rsidRPr="008E3156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8E3156" w:rsidTr="00C25BFA">
        <w:tc>
          <w:tcPr>
            <w:tcW w:w="558" w:type="dxa"/>
            <w:tcBorders>
              <w:bottom w:val="single" w:sz="4" w:space="0" w:color="auto"/>
            </w:tcBorders>
          </w:tcPr>
          <w:p w:rsidR="00711662" w:rsidRPr="008E3156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8E3156" w:rsidRDefault="00482BF8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จัดเตรียมแผนการจัดซื้อจัดหาอนุมัติก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หนดแผนการจัดซื้อพัสดุครุภัณฑ์  ประจ</w:t>
            </w:r>
            <w:r w:rsidR="002A3A87"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ปี เพื่อให้การจัดซื้อครุภัณฑ์ที่มีคุณภาพ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11662" w:rsidRPr="008E3156" w:rsidRDefault="00711662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711662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921"/>
        <w:gridCol w:w="2239"/>
      </w:tblGrid>
      <w:tr w:rsidR="00C25BFA" w:rsidRPr="008E3156" w:rsidTr="00FB12B4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C25BFA" w:rsidRPr="008E3156" w:rsidRDefault="00C25BFA" w:rsidP="00930F1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D6E3BC"/>
          </w:tcPr>
          <w:p w:rsidR="00C25BFA" w:rsidRPr="008E3156" w:rsidRDefault="00C25BFA" w:rsidP="00930F1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6E3BC"/>
          </w:tcPr>
          <w:p w:rsidR="00C25BFA" w:rsidRPr="008E3156" w:rsidRDefault="00C25BFA" w:rsidP="00930F1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AB73BD" w:rsidRPr="00E57DA9" w:rsidTr="00FB12B4">
        <w:tc>
          <w:tcPr>
            <w:tcW w:w="558" w:type="dxa"/>
            <w:tcBorders>
              <w:bottom w:val="single" w:sz="4" w:space="0" w:color="auto"/>
            </w:tcBorders>
          </w:tcPr>
          <w:p w:rsidR="00AB73BD" w:rsidRPr="008E3156" w:rsidRDefault="00AB73BD" w:rsidP="00C25BFA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ควบคุมและดูแลการดำเนินการเกี่ยวกับการจัดซื้อจัดหาการจัดเก็บการรักษา การเบิกจ่ายการลงทะเบียนเกี่ยวกับพัสดุครุภัณฑ์ ยานพาหนะแบะอาคารสถานที่เพื่อให้มีสภาพพร้อมใช้งานและสนับสนุนการปฏิบัติได้อย่างเต็มท</w:t>
            </w:r>
            <w:r w:rsidRPr="008E3156">
              <w:rPr>
                <w:rFonts w:ascii="TH SarabunIT๙" w:hAnsi="TH SarabunIT๙" w:cs="TH SarabunIT๙"/>
                <w:cs/>
              </w:rPr>
              <w:t>ี่</w:t>
            </w:r>
          </w:p>
        </w:tc>
        <w:tc>
          <w:tcPr>
            <w:tcW w:w="2239" w:type="dxa"/>
            <w:vMerge w:val="restart"/>
          </w:tcPr>
          <w:p w:rsidR="00AB73BD" w:rsidRPr="00E57DA9" w:rsidRDefault="00AB73BD" w:rsidP="00C25BFA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73BD" w:rsidRPr="00E57DA9" w:rsidTr="00FB12B4">
        <w:tc>
          <w:tcPr>
            <w:tcW w:w="558" w:type="dxa"/>
            <w:tcBorders>
              <w:bottom w:val="single" w:sz="4" w:space="0" w:color="auto"/>
            </w:tcBorders>
          </w:tcPr>
          <w:p w:rsidR="00AB73BD" w:rsidRPr="008E3156" w:rsidRDefault="00AB73BD" w:rsidP="00C25BFA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ควบคุมและดูแลการรวบรวมสถิติและเก็บข้อมูลการบันทึกการลงเวลาวันลาการฝึกอบรม และการสรุปเวลาการปฏิบัติงานราชการของบุคลากรและลูกจ้าง เพื่อให้มีข้อมูลและรายงานสรุปการปฏิบัติราชการที่ถูกต้อง ครบถ้วน และตรงตามระเบียบที่กำหนดไว้</w:t>
            </w:r>
          </w:p>
        </w:tc>
        <w:tc>
          <w:tcPr>
            <w:tcW w:w="2239" w:type="dxa"/>
            <w:vMerge/>
          </w:tcPr>
          <w:p w:rsidR="00AB73BD" w:rsidRPr="00E57DA9" w:rsidRDefault="00AB73BD" w:rsidP="00C25BFA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73BD" w:rsidRPr="00E57DA9" w:rsidTr="00FB12B4">
        <w:tc>
          <w:tcPr>
            <w:tcW w:w="558" w:type="dxa"/>
            <w:tcBorders>
              <w:bottom w:val="single" w:sz="4" w:space="0" w:color="auto"/>
            </w:tcBorders>
          </w:tcPr>
          <w:p w:rsidR="00AB73BD" w:rsidRPr="008E3156" w:rsidRDefault="00AB73BD" w:rsidP="00C25BFA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อำนวยความสะดวกในการประชุมสัมมนาบันทึกการประชุมและจัดทำรายงานการประชุมเพื่อให้การประชุมเป็นไปด้วยความเรียบร้อยและมีหลักฐานในการประชุม</w:t>
            </w:r>
          </w:p>
        </w:tc>
        <w:tc>
          <w:tcPr>
            <w:tcW w:w="2239" w:type="dxa"/>
            <w:vMerge/>
          </w:tcPr>
          <w:p w:rsidR="00AB73BD" w:rsidRPr="00E57DA9" w:rsidRDefault="00AB73BD" w:rsidP="00C25BFA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73BD" w:rsidRPr="00E57DA9" w:rsidTr="00FB12B4">
        <w:tc>
          <w:tcPr>
            <w:tcW w:w="558" w:type="dxa"/>
            <w:tcBorders>
              <w:bottom w:val="single" w:sz="4" w:space="0" w:color="auto"/>
            </w:tcBorders>
          </w:tcPr>
          <w:p w:rsidR="00AB73BD" w:rsidRPr="008E3156" w:rsidRDefault="00AB73BD" w:rsidP="00C25BFA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พัฒนางาน ปรับปรุงระบบงาน ในความรับผิดชอบ เพื่อให้ระบบงานมี ความสะดวกและรวดเร็วยิ่งขึ้น</w:t>
            </w:r>
          </w:p>
        </w:tc>
        <w:tc>
          <w:tcPr>
            <w:tcW w:w="2239" w:type="dxa"/>
            <w:vMerge/>
          </w:tcPr>
          <w:p w:rsidR="00AB73BD" w:rsidRPr="00E57DA9" w:rsidRDefault="00AB73BD" w:rsidP="00C25BFA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73BD" w:rsidRPr="00E57DA9" w:rsidTr="00FB12B4">
        <w:tc>
          <w:tcPr>
            <w:tcW w:w="558" w:type="dxa"/>
            <w:tcBorders>
              <w:bottom w:val="single" w:sz="4" w:space="0" w:color="auto"/>
            </w:tcBorders>
          </w:tcPr>
          <w:p w:rsidR="00AB73BD" w:rsidRPr="008E3156" w:rsidRDefault="00AB73BD" w:rsidP="00C25BFA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งานกับหน่วยงานราชการเอกชนหรือประชาชนเพื่อขอความช่วยเหลือหรือความร่วมมือในงานอันเป็นประโยชน์ต่อการทำงานของหน่วยงาน</w:t>
            </w:r>
          </w:p>
        </w:tc>
        <w:tc>
          <w:tcPr>
            <w:tcW w:w="2239" w:type="dxa"/>
            <w:vMerge/>
          </w:tcPr>
          <w:p w:rsidR="00AB73BD" w:rsidRPr="00E57DA9" w:rsidRDefault="00AB73BD" w:rsidP="00C25BFA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73BD" w:rsidRPr="00E57DA9" w:rsidTr="00FB12B4">
        <w:tc>
          <w:tcPr>
            <w:tcW w:w="558" w:type="dxa"/>
            <w:tcBorders>
              <w:bottom w:val="single" w:sz="4" w:space="0" w:color="auto"/>
            </w:tcBorders>
          </w:tcPr>
          <w:p w:rsidR="00AB73BD" w:rsidRPr="008E3156" w:rsidRDefault="00AB73BD" w:rsidP="00C25BFA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ศึกษาและติดตามเทคโนโลยี องค์ ความรู้ใหม่ ๆกฎหมายและระเบียบต่างๆ ที่เกี่ยวข้องกับงานสารบรรณงานธุรการงานบริหารทั่วไปงานการบริหารงานบุคคลงานพัสดุ ครุภัณฑ์ งานงบประมาณงานประชาสัมพันธ์ และงานประชุมเพื่อนำมาประยุกต์ใช้ในการปฏิบัติ งานได้อย่างมีประสิทธิภาพสูงสุด</w:t>
            </w:r>
          </w:p>
        </w:tc>
        <w:tc>
          <w:tcPr>
            <w:tcW w:w="2239" w:type="dxa"/>
            <w:vMerge/>
          </w:tcPr>
          <w:p w:rsidR="00AB73BD" w:rsidRPr="00E57DA9" w:rsidRDefault="00AB73BD" w:rsidP="00C25BFA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25BFA" w:rsidRPr="00C25BFA" w:rsidRDefault="00C25BFA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711662" w:rsidRPr="008E3156" w:rsidRDefault="00711662" w:rsidP="008F0911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  <w:r w:rsidRPr="008E3156">
        <w:rPr>
          <w:rFonts w:ascii="TH SarabunIT๙" w:hAnsi="TH SarabunIT๙" w:cs="TH SarabunIT๙"/>
          <w:b/>
          <w:bCs/>
          <w:cs/>
        </w:rPr>
        <w:t>ข. ด้าน</w:t>
      </w:r>
      <w:r w:rsidR="006A58EE" w:rsidRPr="008E3156">
        <w:rPr>
          <w:rFonts w:ascii="TH SarabunIT๙" w:hAnsi="TH SarabunIT๙" w:cs="TH SarabunIT๙"/>
          <w:b/>
          <w:bCs/>
          <w:cs/>
        </w:rPr>
        <w:t>การกำกับดูแล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896857" w:rsidRPr="008E3156" w:rsidTr="00C80CC1">
        <w:trPr>
          <w:tblHeader/>
        </w:trPr>
        <w:tc>
          <w:tcPr>
            <w:tcW w:w="558" w:type="dxa"/>
            <w:shd w:val="clear" w:color="auto" w:fill="D6E3BC"/>
          </w:tcPr>
          <w:p w:rsidR="00896857" w:rsidRPr="008E3156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shd w:val="clear" w:color="auto" w:fill="D6E3BC"/>
          </w:tcPr>
          <w:p w:rsidR="00896857" w:rsidRPr="008E3156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438" w:type="dxa"/>
            <w:shd w:val="clear" w:color="auto" w:fill="D6E3BC"/>
          </w:tcPr>
          <w:p w:rsidR="00896857" w:rsidRPr="008E3156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896857" w:rsidRPr="008E3156" w:rsidTr="00C80CC1">
        <w:tc>
          <w:tcPr>
            <w:tcW w:w="558" w:type="dxa"/>
          </w:tcPr>
          <w:p w:rsidR="00896857" w:rsidRPr="008E3156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</w:tcPr>
          <w:p w:rsidR="00896857" w:rsidRPr="008E3156" w:rsidRDefault="006A58EE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ควบคุมและตรวจสอบการปฏิบัติ งานของเจ้าหน้าที่ เพื่อให้การดำเนินงานเป็นไปตามเป้าหมายที่กำหนด</w:t>
            </w:r>
          </w:p>
        </w:tc>
        <w:tc>
          <w:tcPr>
            <w:tcW w:w="2438" w:type="dxa"/>
            <w:vMerge w:val="restart"/>
          </w:tcPr>
          <w:p w:rsidR="00896857" w:rsidRPr="00AB73BD" w:rsidRDefault="00896857" w:rsidP="00AB73BD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96857" w:rsidRPr="008E3156" w:rsidTr="00C80CC1">
        <w:tc>
          <w:tcPr>
            <w:tcW w:w="558" w:type="dxa"/>
          </w:tcPr>
          <w:p w:rsidR="00896857" w:rsidRPr="008E3156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</w:tcPr>
          <w:p w:rsidR="00896857" w:rsidRPr="008E3156" w:rsidRDefault="006A58EE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ประเมินผลให้คำปรึกษาแนะนำแก้ไขปัญหาการปฏิบัติงานของเจ้าหน้าที่ระดับรองลงมาเพื่อให้การปฏิบัติงานเป็นไปอย่างต่อเนื่องและมีประสิทธิภาพ</w:t>
            </w:r>
          </w:p>
        </w:tc>
        <w:tc>
          <w:tcPr>
            <w:tcW w:w="2438" w:type="dxa"/>
            <w:vMerge/>
          </w:tcPr>
          <w:p w:rsidR="00896857" w:rsidRPr="008E3156" w:rsidRDefault="00896857" w:rsidP="002A7C54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AB73BD" w:rsidRPr="008E3156" w:rsidRDefault="00AB73BD" w:rsidP="00711662">
      <w:pPr>
        <w:rPr>
          <w:rFonts w:ascii="TH SarabunIT๙" w:hAnsi="TH SarabunIT๙" w:cs="TH SarabunIT๙"/>
          <w:b/>
          <w:bCs/>
        </w:rPr>
      </w:pPr>
    </w:p>
    <w:p w:rsidR="006A58EE" w:rsidRPr="008E3156" w:rsidRDefault="006A58EE" w:rsidP="00711662">
      <w:pPr>
        <w:rPr>
          <w:rFonts w:ascii="TH SarabunIT๙" w:hAnsi="TH SarabunIT๙" w:cs="TH SarabunIT๙"/>
          <w:b/>
          <w:bCs/>
        </w:rPr>
      </w:pPr>
      <w:r w:rsidRPr="008E3156">
        <w:rPr>
          <w:rFonts w:ascii="TH SarabunIT๙" w:hAnsi="TH SarabunIT๙" w:cs="TH SarabunIT๙"/>
          <w:b/>
          <w:bCs/>
          <w:cs/>
        </w:rPr>
        <w:t>ค.ด้านการบริการ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6A58EE" w:rsidRPr="008E3156" w:rsidTr="00E2512F">
        <w:trPr>
          <w:tblHeader/>
        </w:trPr>
        <w:tc>
          <w:tcPr>
            <w:tcW w:w="558" w:type="dxa"/>
            <w:shd w:val="clear" w:color="auto" w:fill="D6E3BC"/>
          </w:tcPr>
          <w:p w:rsidR="006A58EE" w:rsidRPr="008E3156" w:rsidRDefault="006A58EE" w:rsidP="00E2512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shd w:val="clear" w:color="auto" w:fill="D6E3BC"/>
          </w:tcPr>
          <w:p w:rsidR="006A58EE" w:rsidRPr="008E3156" w:rsidRDefault="006A58EE" w:rsidP="00E2512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438" w:type="dxa"/>
            <w:shd w:val="clear" w:color="auto" w:fill="D6E3BC"/>
          </w:tcPr>
          <w:p w:rsidR="006A58EE" w:rsidRPr="008E3156" w:rsidRDefault="006A58EE" w:rsidP="00E2512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AB73BD" w:rsidRPr="008E3156" w:rsidTr="00E2512F">
        <w:tc>
          <w:tcPr>
            <w:tcW w:w="558" w:type="dxa"/>
          </w:tcPr>
          <w:p w:rsidR="00AB73BD" w:rsidRPr="008E3156" w:rsidRDefault="00AB73BD" w:rsidP="00E2512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ติดต่อประสานงานกับหน่วยงานที่เกี่ยวข้องเพื่อให้ได้รับความร่วมมือสนับสนุนการปฏิบัติภารกิจของหน่วยงาน</w:t>
            </w:r>
          </w:p>
        </w:tc>
        <w:tc>
          <w:tcPr>
            <w:tcW w:w="2438" w:type="dxa"/>
            <w:vMerge w:val="restart"/>
          </w:tcPr>
          <w:p w:rsidR="00AB73BD" w:rsidRPr="00AB73BD" w:rsidRDefault="00AB73BD" w:rsidP="00AB73BD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73BD" w:rsidRPr="008E3156" w:rsidTr="00E2512F">
        <w:tc>
          <w:tcPr>
            <w:tcW w:w="558" w:type="dxa"/>
          </w:tcPr>
          <w:p w:rsidR="00AB73BD" w:rsidRPr="008E3156" w:rsidRDefault="00AB73BD" w:rsidP="00E2512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อำนวยความสะดวกให้กับประชาชนและผู้ มาติดต่อราชการเพื่อให้ได้รับความสะดวก  รวดเร็วตามกระบวนการปฏิบัติงาน</w:t>
            </w:r>
          </w:p>
        </w:tc>
        <w:tc>
          <w:tcPr>
            <w:tcW w:w="2438" w:type="dxa"/>
            <w:vMerge/>
          </w:tcPr>
          <w:p w:rsidR="00AB73BD" w:rsidRPr="008E3156" w:rsidRDefault="00AB73BD" w:rsidP="00E2512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AB73BD" w:rsidRPr="008E3156" w:rsidTr="00E2512F">
        <w:tc>
          <w:tcPr>
            <w:tcW w:w="558" w:type="dxa"/>
          </w:tcPr>
          <w:p w:rsidR="00AB73BD" w:rsidRPr="008E3156" w:rsidRDefault="00AB73BD" w:rsidP="00E2512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25" w:type="dxa"/>
          </w:tcPr>
          <w:p w:rsidR="00AB73BD" w:rsidRPr="008E3156" w:rsidRDefault="00AB73BD" w:rsidP="000517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ให้คำปรึกษาแนะนำตอบปัญหาหรือชี้แจงเรื่องต่างๆ ที่เกี่ยวกับงานในความรับผิดชอบเพื่อให้เกิดความเข้าใจและร่วมมือปฏิบัติงานให้มีประสิทธิภาพ</w:t>
            </w:r>
          </w:p>
        </w:tc>
        <w:tc>
          <w:tcPr>
            <w:tcW w:w="2438" w:type="dxa"/>
            <w:vMerge/>
          </w:tcPr>
          <w:p w:rsidR="00AB73BD" w:rsidRPr="008E3156" w:rsidRDefault="00AB73BD" w:rsidP="00E2512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F17FD" w:rsidRDefault="007F17FD" w:rsidP="00711662">
      <w:pPr>
        <w:rPr>
          <w:rFonts w:ascii="TH SarabunIT๙" w:hAnsi="TH SarabunIT๙" w:cs="TH SarabunIT๙"/>
          <w:b/>
          <w:bCs/>
          <w:u w:val="single"/>
        </w:rPr>
      </w:pP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E3156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4 คุณสมบัติที่จำเป็นในงาน (</w:t>
      </w:r>
      <w:r w:rsidRPr="008E3156">
        <w:rPr>
          <w:rFonts w:ascii="TH SarabunIT๙" w:hAnsi="TH SarabunIT๙" w:cs="TH SarabunIT๙"/>
          <w:b/>
          <w:bCs/>
          <w:u w:val="single"/>
        </w:rPr>
        <w:t>Job Specifications</w:t>
      </w:r>
      <w:r w:rsidRPr="008E3156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8E3156" w:rsidRDefault="00711662" w:rsidP="007F17FD">
      <w:pPr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8E3156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</w:t>
      </w:r>
      <w:r w:rsidR="00051784">
        <w:rPr>
          <w:rFonts w:ascii="TH SarabunIT๙" w:hAnsi="TH SarabunIT๙" w:cs="TH SarabunIT๙"/>
          <w:sz w:val="40"/>
          <w:cs/>
        </w:rPr>
        <w:t>น่งตามที่ ก.</w:t>
      </w:r>
      <w:proofErr w:type="spellStart"/>
      <w:r w:rsidR="00051784">
        <w:rPr>
          <w:rFonts w:ascii="TH SarabunIT๙" w:hAnsi="TH SarabunIT๙" w:cs="TH SarabunIT๙"/>
          <w:sz w:val="40"/>
          <w:cs/>
        </w:rPr>
        <w:t>อบต</w:t>
      </w:r>
      <w:proofErr w:type="spellEnd"/>
      <w:r w:rsidR="00051784">
        <w:rPr>
          <w:rFonts w:ascii="TH SarabunIT๙" w:hAnsi="TH SarabunIT๙" w:cs="TH SarabunIT๙"/>
          <w:sz w:val="40"/>
          <w:cs/>
        </w:rPr>
        <w:t>.จังหวัดนครราชสีมา</w:t>
      </w:r>
      <w:r w:rsidRPr="008E3156">
        <w:rPr>
          <w:rFonts w:ascii="TH SarabunIT๙" w:hAnsi="TH SarabunIT๙" w:cs="TH SarabunIT๙"/>
          <w:sz w:val="40"/>
          <w:cs/>
        </w:rPr>
        <w:t>กำหนด</w:t>
      </w:r>
    </w:p>
    <w:p w:rsidR="00E32F3F" w:rsidRPr="008E3156" w:rsidRDefault="00E32F3F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11662" w:rsidRPr="008E3156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8E3156">
        <w:rPr>
          <w:rFonts w:ascii="TH SarabunIT๙" w:hAnsi="TH SarabunIT๙" w:cs="TH SarabunIT๙"/>
          <w:b/>
          <w:bCs/>
          <w:u w:val="single"/>
          <w:cs/>
        </w:rPr>
        <w:t>ส่วนที่  5  ความรู้ทักษะและสมรรถนะที่จำเป็นในตำแหน่งงาน</w:t>
      </w:r>
    </w:p>
    <w:p w:rsidR="00711662" w:rsidRPr="008E3156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711662" w:rsidRPr="008E3156" w:rsidTr="00FB12B4">
        <w:trPr>
          <w:trHeight w:val="405"/>
        </w:trPr>
        <w:tc>
          <w:tcPr>
            <w:tcW w:w="7371" w:type="dxa"/>
            <w:shd w:val="clear" w:color="auto" w:fill="C6D9F1" w:themeFill="text2" w:themeFillTint="33"/>
          </w:tcPr>
          <w:p w:rsidR="00711662" w:rsidRPr="008E3156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E31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8E3156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138DC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0138DC" w:rsidRPr="008E3156" w:rsidRDefault="000138DC" w:rsidP="000138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ความรู้ที่จำเป็นในงาน 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8E3156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0138DC" w:rsidRPr="008E3156" w:rsidRDefault="005D42BD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8E3156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711662" w:rsidRPr="008E3156" w:rsidRDefault="005D42BD" w:rsidP="00461CB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8E3156" w:rsidRDefault="000138DC" w:rsidP="00E9784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E9784A"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ธุรการและงานสารบัญ</w:t>
            </w:r>
          </w:p>
        </w:tc>
        <w:tc>
          <w:tcPr>
            <w:tcW w:w="1701" w:type="dxa"/>
            <w:shd w:val="clear" w:color="000000" w:fill="FFFFFF"/>
          </w:tcPr>
          <w:p w:rsidR="00711662" w:rsidRPr="008E3156" w:rsidRDefault="005D42BD" w:rsidP="00461CB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3</w:t>
            </w:r>
          </w:p>
        </w:tc>
      </w:tr>
      <w:tr w:rsidR="00711662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8E3156" w:rsidRDefault="00711662" w:rsidP="00E9784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E9784A"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กฎหมาย (ความรู้เฉพาะทางในงานที่รับผิดชอบ)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711662" w:rsidRPr="008E3156" w:rsidRDefault="005D42BD" w:rsidP="00461CB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2</w:t>
            </w:r>
          </w:p>
        </w:tc>
      </w:tr>
      <w:tr w:rsidR="00CE1A0D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CE1A0D" w:rsidRPr="008E3156" w:rsidRDefault="00CE1A0D" w:rsidP="005D42B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8E3156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5D42BD" w:rsidRPr="008E3156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701" w:type="dxa"/>
            <w:shd w:val="clear" w:color="000000" w:fill="FFFFFF"/>
          </w:tcPr>
          <w:p w:rsidR="00CE1A0D" w:rsidRPr="008E3156" w:rsidRDefault="00CE1A0D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3156">
              <w:rPr>
                <w:rFonts w:ascii="TH SarabunIT๙" w:hAnsi="TH SarabunIT๙" w:cs="TH SarabunIT๙"/>
                <w:cs/>
              </w:rPr>
              <w:t>2</w:t>
            </w:r>
          </w:p>
        </w:tc>
      </w:tr>
    </w:tbl>
    <w:p w:rsidR="00711662" w:rsidRPr="008E3156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</w:rPr>
      </w:pPr>
      <w:r w:rsidRPr="008E3156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711662" w:rsidRPr="008E3156" w:rsidTr="00FB12B4">
        <w:trPr>
          <w:trHeight w:val="405"/>
        </w:trPr>
        <w:tc>
          <w:tcPr>
            <w:tcW w:w="7371" w:type="dxa"/>
            <w:shd w:val="clear" w:color="auto" w:fill="C6D9F1" w:themeFill="text2" w:themeFillTint="33"/>
          </w:tcPr>
          <w:p w:rsidR="00711662" w:rsidRPr="008E3156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8E3156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156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8E3156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711662" w:rsidRPr="008E3156" w:rsidRDefault="008D7CA9" w:rsidP="00461CB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711662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8E3156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711662" w:rsidRPr="008E3156" w:rsidRDefault="008D7CA9" w:rsidP="00461CB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711662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8E3156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711662" w:rsidRPr="008E3156" w:rsidRDefault="008D7CA9" w:rsidP="00461CB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DF6CEF" w:rsidRPr="008E3156" w:rsidTr="00FB12B4">
        <w:trPr>
          <w:trHeight w:val="405"/>
        </w:trPr>
        <w:tc>
          <w:tcPr>
            <w:tcW w:w="7371" w:type="dxa"/>
            <w:shd w:val="clear" w:color="000000" w:fill="FFFFFF"/>
          </w:tcPr>
          <w:p w:rsidR="00DF6CEF" w:rsidRPr="008E3156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E315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DF6CEF" w:rsidRPr="008E3156" w:rsidRDefault="00152246" w:rsidP="00DF6CEF">
            <w:pPr>
              <w:jc w:val="center"/>
              <w:rPr>
                <w:rFonts w:ascii="TH SarabunIT๙" w:hAnsi="TH SarabunIT๙" w:cs="TH SarabunIT๙"/>
              </w:rPr>
            </w:pPr>
            <w:r w:rsidRPr="008E3156">
              <w:rPr>
                <w:rFonts w:ascii="TH SarabunIT๙" w:hAnsi="TH SarabunIT๙" w:cs="TH SarabunIT๙"/>
              </w:rPr>
              <w:t>1</w:t>
            </w:r>
          </w:p>
        </w:tc>
      </w:tr>
    </w:tbl>
    <w:p w:rsidR="00711662" w:rsidRPr="008E3156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</w:rPr>
      </w:pPr>
      <w:r w:rsidRPr="008E3156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สมรรถนะที่จำเป็นสำหรับการปฏิบัติงานในตำแหน่ง</w:t>
      </w:r>
      <w:r w:rsidRPr="008E3156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711662" w:rsidRPr="008E3156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8E3156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8E3156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8E3156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8E3156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E3156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2B4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8D7CA9" w:rsidRPr="008E3156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Pr="008E3156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E3156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2B4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8D7CA9" w:rsidRPr="008E3156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Pr="008E3156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E3156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2B4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8D7CA9" w:rsidRPr="008E3156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Pr="008E3156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8E3156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2B4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8D7CA9" w:rsidRPr="008E3156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8E3156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8E3156">
        <w:rPr>
          <w:rFonts w:ascii="TH SarabunIT๙" w:eastAsia="Calibri" w:hAnsi="TH SarabunIT๙" w:cs="TH SarabunIT๙"/>
          <w:color w:val="000000"/>
          <w:cs/>
        </w:rPr>
        <w:tab/>
      </w:r>
      <w:r w:rsidRPr="008E3156">
        <w:rPr>
          <w:rFonts w:ascii="TH SarabunIT๙" w:eastAsia="Calibri" w:hAnsi="TH SarabunIT๙" w:cs="TH SarabunIT๙"/>
          <w:color w:val="000000"/>
          <w:cs/>
        </w:rPr>
        <w:t>ระดับ</w:t>
      </w:r>
      <w:r w:rsidR="00FB12B4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8D7CA9" w:rsidRPr="008E3156">
        <w:rPr>
          <w:rFonts w:ascii="TH SarabunIT๙" w:eastAsia="Calibri" w:hAnsi="TH SarabunIT๙" w:cs="TH SarabunIT๙"/>
          <w:color w:val="000000"/>
          <w:cs/>
        </w:rPr>
        <w:t>2</w:t>
      </w:r>
    </w:p>
    <w:p w:rsidR="00FB12B4" w:rsidRPr="008E3156" w:rsidRDefault="00FB12B4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711662" w:rsidRPr="008E3156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8E3156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720F47" w:rsidRPr="008E3156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 w:rsidR="002F44AB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ยึดมั่นในหลักเกณฑ์</w:t>
      </w:r>
      <w:r w:rsidR="002F44AB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2F44AB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="00FB12B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AC3D0D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2</w:t>
      </w:r>
    </w:p>
    <w:p w:rsidR="00720F47" w:rsidRPr="008E3156" w:rsidRDefault="002F44AB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การสั่งสมความรู้และความเชี่ยวชาญในสายอาชีพ</w:t>
      </w:r>
      <w:r w:rsidR="00720F47" w:rsidRPr="008E3156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20F47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FB12B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AC3D0D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2</w:t>
      </w:r>
    </w:p>
    <w:p w:rsidR="00711662" w:rsidRPr="008E3156" w:rsidRDefault="00720F47" w:rsidP="00720F47">
      <w:pPr>
        <w:pStyle w:val="a4"/>
        <w:numPr>
          <w:ilvl w:val="0"/>
          <w:numId w:val="6"/>
        </w:numPr>
        <w:ind w:left="184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ความละเอียดรอบคอบและความถูกต้องของงาน</w:t>
      </w:r>
      <w:r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="00FB12B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AC3D0D" w:rsidRPr="008E31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2</w:t>
      </w:r>
    </w:p>
    <w:p w:rsidR="00720F47" w:rsidRPr="008E3156" w:rsidRDefault="00720F47" w:rsidP="00711662">
      <w:pPr>
        <w:rPr>
          <w:rFonts w:ascii="TH SarabunIT๙" w:hAnsi="TH SarabunIT๙" w:cs="TH SarabunIT๙"/>
          <w:b/>
          <w:bCs/>
          <w:u w:val="single"/>
        </w:rPr>
      </w:pPr>
    </w:p>
    <w:p w:rsidR="00711662" w:rsidRPr="008E3156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8E3156">
        <w:rPr>
          <w:rFonts w:ascii="TH SarabunIT๙" w:hAnsi="TH SarabunIT๙" w:cs="TH SarabunIT๙"/>
          <w:b/>
          <w:bCs/>
          <w:u w:val="single"/>
          <w:cs/>
        </w:rPr>
        <w:t xml:space="preserve">ส่วนที่ </w:t>
      </w:r>
      <w:r w:rsidRPr="008E3156">
        <w:rPr>
          <w:rFonts w:ascii="TH SarabunIT๙" w:hAnsi="TH SarabunIT๙" w:cs="TH SarabunIT๙"/>
          <w:b/>
          <w:bCs/>
          <w:u w:val="single"/>
        </w:rPr>
        <w:t xml:space="preserve">6 </w:t>
      </w:r>
      <w:r w:rsidRPr="008E3156">
        <w:rPr>
          <w:rFonts w:ascii="TH SarabunIT๙" w:hAnsi="TH SarabunIT๙" w:cs="TH SarabunIT๙"/>
          <w:b/>
          <w:bCs/>
          <w:u w:val="single"/>
          <w:cs/>
        </w:rPr>
        <w:t>การลงนาม</w:t>
      </w:r>
    </w:p>
    <w:p w:rsidR="00711662" w:rsidRDefault="00711662" w:rsidP="00051784">
      <w:pPr>
        <w:jc w:val="right"/>
        <w:rPr>
          <w:rFonts w:ascii="TH SarabunIT๙" w:hAnsi="TH SarabunIT๙" w:cs="TH SarabunIT๙"/>
        </w:rPr>
      </w:pPr>
      <w:r w:rsidRPr="008E3156">
        <w:rPr>
          <w:rFonts w:ascii="TH SarabunIT๙" w:hAnsi="TH SarabunIT๙" w:cs="TH SarabunIT๙"/>
          <w:cs/>
        </w:rPr>
        <w:t>ชื่อผู้ตรวจสอบ ....................................</w:t>
      </w:r>
    </w:p>
    <w:p w:rsidR="00FB12B4" w:rsidRPr="008E3156" w:rsidRDefault="00FB12B4" w:rsidP="00051784">
      <w:pPr>
        <w:jc w:val="right"/>
        <w:rPr>
          <w:rFonts w:ascii="TH SarabunIT๙" w:hAnsi="TH SarabunIT๙" w:cs="TH SarabunIT๙"/>
          <w:cs/>
        </w:rPr>
      </w:pPr>
    </w:p>
    <w:p w:rsidR="002B336D" w:rsidRPr="008E3156" w:rsidRDefault="00711662" w:rsidP="00051784">
      <w:pPr>
        <w:jc w:val="right"/>
        <w:rPr>
          <w:rFonts w:ascii="TH SarabunIT๙" w:hAnsi="TH SarabunIT๙" w:cs="TH SarabunIT๙"/>
          <w:cs/>
        </w:rPr>
      </w:pPr>
      <w:r w:rsidRPr="008E3156">
        <w:rPr>
          <w:rFonts w:ascii="TH SarabunIT๙" w:hAnsi="TH SarabunIT๙" w:cs="TH SarabunIT๙"/>
          <w:cs/>
        </w:rPr>
        <w:t>วันที่ที่ได้จัดทำ ....................................</w:t>
      </w:r>
    </w:p>
    <w:sectPr w:rsidR="002B336D" w:rsidRPr="008E3156" w:rsidSect="00461C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DB" w:rsidRDefault="004778DB">
      <w:r>
        <w:separator/>
      </w:r>
    </w:p>
  </w:endnote>
  <w:endnote w:type="continuationSeparator" w:id="0">
    <w:p w:rsidR="004778DB" w:rsidRDefault="004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DB" w:rsidRDefault="004778DB">
      <w:r>
        <w:separator/>
      </w:r>
    </w:p>
  </w:footnote>
  <w:footnote w:type="continuationSeparator" w:id="0">
    <w:p w:rsidR="004778DB" w:rsidRDefault="004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54" w:rsidRDefault="002A7C54" w:rsidP="00461CBF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335"/>
    <w:multiLevelType w:val="hybridMultilevel"/>
    <w:tmpl w:val="71D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075"/>
    <w:multiLevelType w:val="hybridMultilevel"/>
    <w:tmpl w:val="26EC94C0"/>
    <w:lvl w:ilvl="0" w:tplc="11C645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18F"/>
    <w:multiLevelType w:val="hybridMultilevel"/>
    <w:tmpl w:val="91C4A5B6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249"/>
    <w:multiLevelType w:val="hybridMultilevel"/>
    <w:tmpl w:val="EE3AD9C4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05323"/>
    <w:multiLevelType w:val="hybridMultilevel"/>
    <w:tmpl w:val="541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401F"/>
    <w:multiLevelType w:val="hybridMultilevel"/>
    <w:tmpl w:val="40D0E3AE"/>
    <w:lvl w:ilvl="0" w:tplc="2282575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2"/>
    <w:rsid w:val="000138DC"/>
    <w:rsid w:val="00046832"/>
    <w:rsid w:val="00051784"/>
    <w:rsid w:val="00052C63"/>
    <w:rsid w:val="00073784"/>
    <w:rsid w:val="000760AA"/>
    <w:rsid w:val="00084703"/>
    <w:rsid w:val="000948D1"/>
    <w:rsid w:val="000B3CE9"/>
    <w:rsid w:val="000B46C2"/>
    <w:rsid w:val="000D3CC5"/>
    <w:rsid w:val="000F0328"/>
    <w:rsid w:val="000F500E"/>
    <w:rsid w:val="000F5C84"/>
    <w:rsid w:val="00122363"/>
    <w:rsid w:val="00123CCF"/>
    <w:rsid w:val="00136780"/>
    <w:rsid w:val="00136C74"/>
    <w:rsid w:val="00152246"/>
    <w:rsid w:val="0015536C"/>
    <w:rsid w:val="00166051"/>
    <w:rsid w:val="001834B6"/>
    <w:rsid w:val="001A3235"/>
    <w:rsid w:val="001D7AAA"/>
    <w:rsid w:val="002334E9"/>
    <w:rsid w:val="00240E7F"/>
    <w:rsid w:val="002652C5"/>
    <w:rsid w:val="00267852"/>
    <w:rsid w:val="002A3A87"/>
    <w:rsid w:val="002A3F12"/>
    <w:rsid w:val="002A6F5F"/>
    <w:rsid w:val="002A7C54"/>
    <w:rsid w:val="002B336D"/>
    <w:rsid w:val="002C7D23"/>
    <w:rsid w:val="002F44AB"/>
    <w:rsid w:val="002F59A0"/>
    <w:rsid w:val="00321704"/>
    <w:rsid w:val="00342D4E"/>
    <w:rsid w:val="00356D5A"/>
    <w:rsid w:val="00366DFD"/>
    <w:rsid w:val="003750BC"/>
    <w:rsid w:val="00393A19"/>
    <w:rsid w:val="00397916"/>
    <w:rsid w:val="003A44E8"/>
    <w:rsid w:val="003B4DC8"/>
    <w:rsid w:val="003B7A37"/>
    <w:rsid w:val="003E0860"/>
    <w:rsid w:val="003F5A42"/>
    <w:rsid w:val="004019DD"/>
    <w:rsid w:val="004237CD"/>
    <w:rsid w:val="00443033"/>
    <w:rsid w:val="0044771E"/>
    <w:rsid w:val="00461CBF"/>
    <w:rsid w:val="00466C66"/>
    <w:rsid w:val="004778DB"/>
    <w:rsid w:val="00482BF8"/>
    <w:rsid w:val="00485543"/>
    <w:rsid w:val="004D6101"/>
    <w:rsid w:val="00503C49"/>
    <w:rsid w:val="00506D12"/>
    <w:rsid w:val="00531234"/>
    <w:rsid w:val="00586A0B"/>
    <w:rsid w:val="005A7853"/>
    <w:rsid w:val="005C22F7"/>
    <w:rsid w:val="005D42BD"/>
    <w:rsid w:val="00653CE7"/>
    <w:rsid w:val="00665852"/>
    <w:rsid w:val="006903BC"/>
    <w:rsid w:val="006A582A"/>
    <w:rsid w:val="006A58EE"/>
    <w:rsid w:val="006C26EC"/>
    <w:rsid w:val="006C4E5A"/>
    <w:rsid w:val="006D5926"/>
    <w:rsid w:val="006D6E56"/>
    <w:rsid w:val="006F213B"/>
    <w:rsid w:val="00711662"/>
    <w:rsid w:val="00720F47"/>
    <w:rsid w:val="00721C33"/>
    <w:rsid w:val="00790F7F"/>
    <w:rsid w:val="00797488"/>
    <w:rsid w:val="007A0F0C"/>
    <w:rsid w:val="007B123E"/>
    <w:rsid w:val="007B4FC7"/>
    <w:rsid w:val="007F17FD"/>
    <w:rsid w:val="007F40A4"/>
    <w:rsid w:val="008157B2"/>
    <w:rsid w:val="00840F4A"/>
    <w:rsid w:val="00855F5F"/>
    <w:rsid w:val="0086774D"/>
    <w:rsid w:val="00892AD4"/>
    <w:rsid w:val="00896857"/>
    <w:rsid w:val="008A287C"/>
    <w:rsid w:val="008C3D61"/>
    <w:rsid w:val="008D7CA9"/>
    <w:rsid w:val="008E3156"/>
    <w:rsid w:val="008E527C"/>
    <w:rsid w:val="008F0911"/>
    <w:rsid w:val="00923572"/>
    <w:rsid w:val="009351D4"/>
    <w:rsid w:val="00954337"/>
    <w:rsid w:val="00965A76"/>
    <w:rsid w:val="009969AA"/>
    <w:rsid w:val="009B6BFB"/>
    <w:rsid w:val="00A23D25"/>
    <w:rsid w:val="00A27073"/>
    <w:rsid w:val="00A32DF4"/>
    <w:rsid w:val="00A50515"/>
    <w:rsid w:val="00A8232E"/>
    <w:rsid w:val="00A902C9"/>
    <w:rsid w:val="00A92CC2"/>
    <w:rsid w:val="00AB1CF5"/>
    <w:rsid w:val="00AB73BD"/>
    <w:rsid w:val="00AC3D0D"/>
    <w:rsid w:val="00AD05E0"/>
    <w:rsid w:val="00AF5927"/>
    <w:rsid w:val="00AF6C9D"/>
    <w:rsid w:val="00B2609A"/>
    <w:rsid w:val="00B32D16"/>
    <w:rsid w:val="00B41BE2"/>
    <w:rsid w:val="00B82AC6"/>
    <w:rsid w:val="00B86DE0"/>
    <w:rsid w:val="00B96F79"/>
    <w:rsid w:val="00C21903"/>
    <w:rsid w:val="00C25BFA"/>
    <w:rsid w:val="00C3395E"/>
    <w:rsid w:val="00C33D41"/>
    <w:rsid w:val="00C74F56"/>
    <w:rsid w:val="00C80C17"/>
    <w:rsid w:val="00C80CC1"/>
    <w:rsid w:val="00C95676"/>
    <w:rsid w:val="00CD454F"/>
    <w:rsid w:val="00CE1A0D"/>
    <w:rsid w:val="00CF5ABB"/>
    <w:rsid w:val="00D5651C"/>
    <w:rsid w:val="00D84B93"/>
    <w:rsid w:val="00D908ED"/>
    <w:rsid w:val="00D930EF"/>
    <w:rsid w:val="00DA5F12"/>
    <w:rsid w:val="00DB2566"/>
    <w:rsid w:val="00DB2AD8"/>
    <w:rsid w:val="00DB40C7"/>
    <w:rsid w:val="00DB5AED"/>
    <w:rsid w:val="00DC33DB"/>
    <w:rsid w:val="00DE7A75"/>
    <w:rsid w:val="00DF6CEF"/>
    <w:rsid w:val="00DF7C0B"/>
    <w:rsid w:val="00E32F3F"/>
    <w:rsid w:val="00E40070"/>
    <w:rsid w:val="00E57DA9"/>
    <w:rsid w:val="00E9784A"/>
    <w:rsid w:val="00EB40B7"/>
    <w:rsid w:val="00EC115C"/>
    <w:rsid w:val="00F06F28"/>
    <w:rsid w:val="00F131B9"/>
    <w:rsid w:val="00F27178"/>
    <w:rsid w:val="00F27F0B"/>
    <w:rsid w:val="00F458B6"/>
    <w:rsid w:val="00F639E0"/>
    <w:rsid w:val="00F722C0"/>
    <w:rsid w:val="00F729DE"/>
    <w:rsid w:val="00F779EC"/>
    <w:rsid w:val="00F903D3"/>
    <w:rsid w:val="00F91DBD"/>
    <w:rsid w:val="00FB12B4"/>
    <w:rsid w:val="00FB2068"/>
    <w:rsid w:val="00FC50B3"/>
    <w:rsid w:val="00FE33A1"/>
    <w:rsid w:val="00FE4178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F8E70-E0F0-4A4D-8851-5581369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62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16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1166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711662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1662"/>
    <w:rPr>
      <w:rFonts w:ascii="EucrosiaUPC" w:eastAsia="SimSun" w:hAnsi="EucrosiaUPC" w:cs="Angsana New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D908ED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08ED"/>
    <w:rPr>
      <w:rFonts w:ascii="Leelawadee" w:eastAsia="SimSu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user</cp:lastModifiedBy>
  <cp:revision>3</cp:revision>
  <cp:lastPrinted>2016-11-07T08:48:00Z</cp:lastPrinted>
  <dcterms:created xsi:type="dcterms:W3CDTF">2016-11-07T08:33:00Z</dcterms:created>
  <dcterms:modified xsi:type="dcterms:W3CDTF">2016-11-07T08:48:00Z</dcterms:modified>
</cp:coreProperties>
</file>